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CF" w:rsidRPr="003C452C" w:rsidRDefault="003C452C" w:rsidP="003C452C">
      <w:pPr>
        <w:jc w:val="center"/>
        <w:rPr>
          <w:b/>
          <w:sz w:val="32"/>
        </w:rPr>
      </w:pPr>
      <w:bookmarkStart w:id="0" w:name="_GoBack"/>
      <w:bookmarkEnd w:id="0"/>
      <w:r w:rsidRPr="003C452C">
        <w:rPr>
          <w:b/>
          <w:sz w:val="32"/>
        </w:rPr>
        <w:t>VOLUNTEER ROLE PLANNING SHEET</w:t>
      </w:r>
    </w:p>
    <w:p w:rsidR="003C452C" w:rsidRDefault="003C452C"/>
    <w:tbl>
      <w:tblPr>
        <w:tblStyle w:val="TableGrid"/>
        <w:tblW w:w="14560" w:type="dxa"/>
        <w:tblLook w:val="04A0" w:firstRow="1" w:lastRow="0" w:firstColumn="1" w:lastColumn="0" w:noHBand="0" w:noVBand="1"/>
      </w:tblPr>
      <w:tblGrid>
        <w:gridCol w:w="2943"/>
        <w:gridCol w:w="1985"/>
        <w:gridCol w:w="2268"/>
        <w:gridCol w:w="2268"/>
        <w:gridCol w:w="2851"/>
        <w:gridCol w:w="2245"/>
      </w:tblGrid>
      <w:tr w:rsidR="003C452C" w:rsidRPr="003C452C" w:rsidTr="003C452C">
        <w:tc>
          <w:tcPr>
            <w:tcW w:w="2943" w:type="dxa"/>
          </w:tcPr>
          <w:p w:rsidR="003C452C" w:rsidRPr="003C452C" w:rsidRDefault="003C452C">
            <w:pPr>
              <w:rPr>
                <w:b/>
              </w:rPr>
            </w:pPr>
            <w:r w:rsidRPr="003C452C">
              <w:rPr>
                <w:b/>
              </w:rPr>
              <w:t>Role or Project</w:t>
            </w:r>
          </w:p>
        </w:tc>
        <w:tc>
          <w:tcPr>
            <w:tcW w:w="1985" w:type="dxa"/>
          </w:tcPr>
          <w:p w:rsidR="003C452C" w:rsidRPr="003C452C" w:rsidRDefault="003C452C">
            <w:pPr>
              <w:rPr>
                <w:b/>
              </w:rPr>
            </w:pPr>
            <w:r>
              <w:rPr>
                <w:b/>
              </w:rPr>
              <w:t>Commitment</w:t>
            </w:r>
          </w:p>
        </w:tc>
        <w:tc>
          <w:tcPr>
            <w:tcW w:w="2268" w:type="dxa"/>
          </w:tcPr>
          <w:p w:rsidR="003C452C" w:rsidRPr="003C452C" w:rsidRDefault="003C452C">
            <w:pPr>
              <w:rPr>
                <w:b/>
              </w:rPr>
            </w:pPr>
            <w:r w:rsidRPr="003C452C">
              <w:rPr>
                <w:b/>
              </w:rPr>
              <w:t>Specific skillset or general</w:t>
            </w:r>
          </w:p>
        </w:tc>
        <w:tc>
          <w:tcPr>
            <w:tcW w:w="2268" w:type="dxa"/>
          </w:tcPr>
          <w:p w:rsidR="003C452C" w:rsidRPr="003C452C" w:rsidRDefault="003C452C">
            <w:pPr>
              <w:rPr>
                <w:b/>
              </w:rPr>
            </w:pPr>
            <w:r>
              <w:rPr>
                <w:b/>
              </w:rPr>
              <w:t>Fixed</w:t>
            </w:r>
            <w:r w:rsidRPr="003C452C">
              <w:rPr>
                <w:b/>
              </w:rPr>
              <w:t xml:space="preserve"> hours or flexible</w:t>
            </w:r>
          </w:p>
        </w:tc>
        <w:tc>
          <w:tcPr>
            <w:tcW w:w="2851" w:type="dxa"/>
          </w:tcPr>
          <w:p w:rsidR="003C452C" w:rsidRPr="003C452C" w:rsidRDefault="003C452C">
            <w:pPr>
              <w:rPr>
                <w:b/>
              </w:rPr>
            </w:pPr>
            <w:r w:rsidRPr="003C452C">
              <w:rPr>
                <w:b/>
              </w:rPr>
              <w:t>Location</w:t>
            </w:r>
          </w:p>
        </w:tc>
        <w:tc>
          <w:tcPr>
            <w:tcW w:w="2245" w:type="dxa"/>
          </w:tcPr>
          <w:p w:rsidR="003C452C" w:rsidRPr="003C452C" w:rsidRDefault="003C452C">
            <w:pPr>
              <w:rPr>
                <w:b/>
              </w:rPr>
            </w:pPr>
            <w:r w:rsidRPr="003C452C">
              <w:rPr>
                <w:b/>
              </w:rPr>
              <w:t>Urgent or non-urgent</w:t>
            </w:r>
          </w:p>
        </w:tc>
      </w:tr>
      <w:tr w:rsidR="003C452C" w:rsidTr="003C452C">
        <w:tc>
          <w:tcPr>
            <w:tcW w:w="2943" w:type="dxa"/>
          </w:tcPr>
          <w:p w:rsidR="003C452C" w:rsidRDefault="003C452C">
            <w:r>
              <w:t>General clerical assistance</w:t>
            </w:r>
          </w:p>
        </w:tc>
        <w:tc>
          <w:tcPr>
            <w:tcW w:w="1985" w:type="dxa"/>
          </w:tcPr>
          <w:p w:rsidR="003C452C" w:rsidRDefault="003C452C">
            <w:r>
              <w:t>Regular, medium</w:t>
            </w:r>
          </w:p>
        </w:tc>
        <w:tc>
          <w:tcPr>
            <w:tcW w:w="2268" w:type="dxa"/>
          </w:tcPr>
          <w:p w:rsidR="003C452C" w:rsidRDefault="003C452C">
            <w:r>
              <w:t>General</w:t>
            </w:r>
          </w:p>
        </w:tc>
        <w:tc>
          <w:tcPr>
            <w:tcW w:w="2268" w:type="dxa"/>
          </w:tcPr>
          <w:p w:rsidR="003C452C" w:rsidRDefault="003C452C">
            <w:r>
              <w:t>Fixed hours (weekdays)</w:t>
            </w:r>
          </w:p>
        </w:tc>
        <w:tc>
          <w:tcPr>
            <w:tcW w:w="2851" w:type="dxa"/>
          </w:tcPr>
          <w:p w:rsidR="003C452C" w:rsidRDefault="003C452C" w:rsidP="003C452C">
            <w:r>
              <w:t>Local, office based</w:t>
            </w:r>
          </w:p>
        </w:tc>
        <w:tc>
          <w:tcPr>
            <w:tcW w:w="2245" w:type="dxa"/>
          </w:tcPr>
          <w:p w:rsidR="003C452C" w:rsidRDefault="003C452C">
            <w:r>
              <w:t>Non-urgent</w:t>
            </w:r>
          </w:p>
        </w:tc>
      </w:tr>
      <w:tr w:rsidR="003C452C" w:rsidTr="003C452C">
        <w:tc>
          <w:tcPr>
            <w:tcW w:w="2943" w:type="dxa"/>
          </w:tcPr>
          <w:p w:rsidR="003C452C" w:rsidRDefault="003C452C">
            <w:r>
              <w:t>Writing newsletter articles</w:t>
            </w:r>
          </w:p>
        </w:tc>
        <w:tc>
          <w:tcPr>
            <w:tcW w:w="1985" w:type="dxa"/>
          </w:tcPr>
          <w:p w:rsidR="003C452C" w:rsidRDefault="003C452C">
            <w:r>
              <w:t>Regular, medium</w:t>
            </w:r>
          </w:p>
        </w:tc>
        <w:tc>
          <w:tcPr>
            <w:tcW w:w="2268" w:type="dxa"/>
          </w:tcPr>
          <w:p w:rsidR="003C452C" w:rsidRDefault="003C452C">
            <w:r>
              <w:t>Copywriting</w:t>
            </w:r>
          </w:p>
        </w:tc>
        <w:tc>
          <w:tcPr>
            <w:tcW w:w="2268" w:type="dxa"/>
          </w:tcPr>
          <w:p w:rsidR="003C452C" w:rsidRDefault="003C452C">
            <w:r>
              <w:t>Flexible</w:t>
            </w:r>
          </w:p>
        </w:tc>
        <w:tc>
          <w:tcPr>
            <w:tcW w:w="2851" w:type="dxa"/>
          </w:tcPr>
          <w:p w:rsidR="003C452C" w:rsidRDefault="003C452C">
            <w:r>
              <w:t>Anywhere</w:t>
            </w:r>
          </w:p>
        </w:tc>
        <w:tc>
          <w:tcPr>
            <w:tcW w:w="2245" w:type="dxa"/>
          </w:tcPr>
          <w:p w:rsidR="003C452C" w:rsidRDefault="003C452C">
            <w:r>
              <w:t>Often urgent</w:t>
            </w:r>
          </w:p>
        </w:tc>
      </w:tr>
      <w:tr w:rsidR="003C452C" w:rsidTr="003C452C">
        <w:tc>
          <w:tcPr>
            <w:tcW w:w="2943" w:type="dxa"/>
          </w:tcPr>
          <w:p w:rsidR="003C452C" w:rsidRDefault="003C452C">
            <w:r>
              <w:t>Social media</w:t>
            </w:r>
          </w:p>
        </w:tc>
        <w:tc>
          <w:tcPr>
            <w:tcW w:w="1985" w:type="dxa"/>
          </w:tcPr>
          <w:p w:rsidR="003C452C" w:rsidRDefault="003C452C">
            <w:r>
              <w:t>Regular, medium</w:t>
            </w:r>
          </w:p>
        </w:tc>
        <w:tc>
          <w:tcPr>
            <w:tcW w:w="2268" w:type="dxa"/>
          </w:tcPr>
          <w:p w:rsidR="003C452C" w:rsidRDefault="003C452C">
            <w:r>
              <w:t>Specific – social media</w:t>
            </w:r>
          </w:p>
        </w:tc>
        <w:tc>
          <w:tcPr>
            <w:tcW w:w="2268" w:type="dxa"/>
          </w:tcPr>
          <w:p w:rsidR="003C452C" w:rsidRDefault="003C452C">
            <w:r>
              <w:t>Flexible</w:t>
            </w:r>
          </w:p>
        </w:tc>
        <w:tc>
          <w:tcPr>
            <w:tcW w:w="2851" w:type="dxa"/>
          </w:tcPr>
          <w:p w:rsidR="003C452C" w:rsidRDefault="003C452C">
            <w:r>
              <w:t>Anywhere</w:t>
            </w:r>
          </w:p>
        </w:tc>
        <w:tc>
          <w:tcPr>
            <w:tcW w:w="2245" w:type="dxa"/>
          </w:tcPr>
          <w:p w:rsidR="003C452C" w:rsidRDefault="003C452C">
            <w:r>
              <w:t>Urgent</w:t>
            </w:r>
          </w:p>
        </w:tc>
      </w:tr>
      <w:tr w:rsidR="003C452C" w:rsidTr="003C452C">
        <w:tc>
          <w:tcPr>
            <w:tcW w:w="2943" w:type="dxa"/>
          </w:tcPr>
          <w:p w:rsidR="003C452C" w:rsidRDefault="003C452C">
            <w:r>
              <w:t>Database</w:t>
            </w:r>
          </w:p>
        </w:tc>
        <w:tc>
          <w:tcPr>
            <w:tcW w:w="1985" w:type="dxa"/>
          </w:tcPr>
          <w:p w:rsidR="003C452C" w:rsidRDefault="003C452C">
            <w:r>
              <w:t>One off , high</w:t>
            </w:r>
          </w:p>
        </w:tc>
        <w:tc>
          <w:tcPr>
            <w:tcW w:w="2268" w:type="dxa"/>
          </w:tcPr>
          <w:p w:rsidR="003C452C" w:rsidRDefault="003C452C">
            <w:r>
              <w:t>Database expert</w:t>
            </w:r>
          </w:p>
        </w:tc>
        <w:tc>
          <w:tcPr>
            <w:tcW w:w="2268" w:type="dxa"/>
          </w:tcPr>
          <w:p w:rsidR="003C452C" w:rsidRDefault="003C452C">
            <w:r>
              <w:t>Some office, some flexible</w:t>
            </w:r>
          </w:p>
        </w:tc>
        <w:tc>
          <w:tcPr>
            <w:tcW w:w="2851" w:type="dxa"/>
          </w:tcPr>
          <w:p w:rsidR="003C452C" w:rsidRDefault="003C452C">
            <w:r>
              <w:t>Reasonably local</w:t>
            </w:r>
          </w:p>
        </w:tc>
        <w:tc>
          <w:tcPr>
            <w:tcW w:w="2245" w:type="dxa"/>
          </w:tcPr>
          <w:p w:rsidR="003C452C" w:rsidRDefault="003C452C">
            <w:r>
              <w:t>Non-urgent</w:t>
            </w:r>
          </w:p>
        </w:tc>
      </w:tr>
      <w:tr w:rsidR="003C452C" w:rsidTr="003C452C">
        <w:tc>
          <w:tcPr>
            <w:tcW w:w="2943" w:type="dxa"/>
          </w:tcPr>
          <w:p w:rsidR="003C452C" w:rsidRDefault="003C452C" w:rsidP="003C452C">
            <w:r>
              <w:t>Volunteers to help on stand at New Wine</w:t>
            </w:r>
          </w:p>
        </w:tc>
        <w:tc>
          <w:tcPr>
            <w:tcW w:w="1985" w:type="dxa"/>
          </w:tcPr>
          <w:p w:rsidR="003C452C" w:rsidRDefault="003C452C" w:rsidP="003C452C">
            <w:r>
              <w:t>One off, low</w:t>
            </w:r>
          </w:p>
        </w:tc>
        <w:tc>
          <w:tcPr>
            <w:tcW w:w="2268" w:type="dxa"/>
          </w:tcPr>
          <w:p w:rsidR="003C452C" w:rsidRDefault="003C452C">
            <w:r>
              <w:t>Good communicator</w:t>
            </w:r>
          </w:p>
        </w:tc>
        <w:tc>
          <w:tcPr>
            <w:tcW w:w="2268" w:type="dxa"/>
          </w:tcPr>
          <w:p w:rsidR="003C452C" w:rsidRDefault="003C452C">
            <w:r>
              <w:t>Fixed hours (duration of event)</w:t>
            </w:r>
          </w:p>
        </w:tc>
        <w:tc>
          <w:tcPr>
            <w:tcW w:w="2851" w:type="dxa"/>
          </w:tcPr>
          <w:p w:rsidR="003C452C" w:rsidRDefault="003C452C">
            <w:r>
              <w:t>Northampton</w:t>
            </w:r>
          </w:p>
        </w:tc>
        <w:tc>
          <w:tcPr>
            <w:tcW w:w="2245" w:type="dxa"/>
          </w:tcPr>
          <w:p w:rsidR="003C452C" w:rsidRDefault="003C452C">
            <w:r>
              <w:t>Non-urgent</w:t>
            </w:r>
          </w:p>
        </w:tc>
      </w:tr>
      <w:tr w:rsidR="003C452C" w:rsidTr="003C452C">
        <w:tc>
          <w:tcPr>
            <w:tcW w:w="2943" w:type="dxa"/>
          </w:tcPr>
          <w:p w:rsidR="003C452C" w:rsidRDefault="003C452C">
            <w:r>
              <w:t>Volunteers to be church reps</w:t>
            </w:r>
          </w:p>
        </w:tc>
        <w:tc>
          <w:tcPr>
            <w:tcW w:w="1985" w:type="dxa"/>
          </w:tcPr>
          <w:p w:rsidR="003C452C" w:rsidRDefault="003C452C">
            <w:r>
              <w:t>Regular, low</w:t>
            </w:r>
          </w:p>
        </w:tc>
        <w:tc>
          <w:tcPr>
            <w:tcW w:w="2268" w:type="dxa"/>
          </w:tcPr>
          <w:p w:rsidR="003C452C" w:rsidRDefault="003C452C">
            <w:proofErr w:type="spellStart"/>
            <w:r>
              <w:t>Self starter</w:t>
            </w:r>
            <w:proofErr w:type="spellEnd"/>
            <w:r>
              <w:t>, organised, good communicator</w:t>
            </w:r>
          </w:p>
        </w:tc>
        <w:tc>
          <w:tcPr>
            <w:tcW w:w="2268" w:type="dxa"/>
          </w:tcPr>
          <w:p w:rsidR="003C452C" w:rsidRDefault="003C452C">
            <w:r>
              <w:t>Flexible</w:t>
            </w:r>
          </w:p>
        </w:tc>
        <w:tc>
          <w:tcPr>
            <w:tcW w:w="2851" w:type="dxa"/>
          </w:tcPr>
          <w:p w:rsidR="003C452C" w:rsidRDefault="003C452C">
            <w:r>
              <w:t>Anywhere</w:t>
            </w:r>
          </w:p>
        </w:tc>
        <w:tc>
          <w:tcPr>
            <w:tcW w:w="2245" w:type="dxa"/>
          </w:tcPr>
          <w:p w:rsidR="003C452C" w:rsidRDefault="003C452C">
            <w:r>
              <w:t>Non-urgent</w:t>
            </w:r>
          </w:p>
        </w:tc>
      </w:tr>
      <w:tr w:rsidR="003C452C" w:rsidTr="003C452C">
        <w:tc>
          <w:tcPr>
            <w:tcW w:w="2943" w:type="dxa"/>
          </w:tcPr>
          <w:p w:rsidR="003C452C" w:rsidRDefault="003C452C"/>
        </w:tc>
        <w:tc>
          <w:tcPr>
            <w:tcW w:w="1985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851" w:type="dxa"/>
          </w:tcPr>
          <w:p w:rsidR="003C452C" w:rsidRDefault="003C452C"/>
        </w:tc>
        <w:tc>
          <w:tcPr>
            <w:tcW w:w="2245" w:type="dxa"/>
          </w:tcPr>
          <w:p w:rsidR="003C452C" w:rsidRDefault="003C452C"/>
        </w:tc>
      </w:tr>
      <w:tr w:rsidR="003C452C" w:rsidTr="003C452C">
        <w:tc>
          <w:tcPr>
            <w:tcW w:w="2943" w:type="dxa"/>
          </w:tcPr>
          <w:p w:rsidR="003C452C" w:rsidRDefault="003C452C"/>
        </w:tc>
        <w:tc>
          <w:tcPr>
            <w:tcW w:w="1985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851" w:type="dxa"/>
          </w:tcPr>
          <w:p w:rsidR="003C452C" w:rsidRDefault="003C452C"/>
        </w:tc>
        <w:tc>
          <w:tcPr>
            <w:tcW w:w="2245" w:type="dxa"/>
          </w:tcPr>
          <w:p w:rsidR="003C452C" w:rsidRDefault="003C452C"/>
        </w:tc>
      </w:tr>
      <w:tr w:rsidR="003C452C" w:rsidTr="003C452C">
        <w:tc>
          <w:tcPr>
            <w:tcW w:w="2943" w:type="dxa"/>
          </w:tcPr>
          <w:p w:rsidR="003C452C" w:rsidRDefault="003C452C"/>
        </w:tc>
        <w:tc>
          <w:tcPr>
            <w:tcW w:w="1985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851" w:type="dxa"/>
          </w:tcPr>
          <w:p w:rsidR="003C452C" w:rsidRDefault="003C452C"/>
        </w:tc>
        <w:tc>
          <w:tcPr>
            <w:tcW w:w="2245" w:type="dxa"/>
          </w:tcPr>
          <w:p w:rsidR="003C452C" w:rsidRDefault="003C452C"/>
        </w:tc>
      </w:tr>
      <w:tr w:rsidR="003C452C" w:rsidTr="003C452C">
        <w:tc>
          <w:tcPr>
            <w:tcW w:w="2943" w:type="dxa"/>
          </w:tcPr>
          <w:p w:rsidR="003C452C" w:rsidRDefault="003C452C"/>
        </w:tc>
        <w:tc>
          <w:tcPr>
            <w:tcW w:w="1985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851" w:type="dxa"/>
          </w:tcPr>
          <w:p w:rsidR="003C452C" w:rsidRDefault="003C452C"/>
        </w:tc>
        <w:tc>
          <w:tcPr>
            <w:tcW w:w="2245" w:type="dxa"/>
          </w:tcPr>
          <w:p w:rsidR="003C452C" w:rsidRDefault="003C452C"/>
        </w:tc>
      </w:tr>
      <w:tr w:rsidR="003C452C" w:rsidTr="003C452C">
        <w:tc>
          <w:tcPr>
            <w:tcW w:w="2943" w:type="dxa"/>
          </w:tcPr>
          <w:p w:rsidR="003C452C" w:rsidRDefault="003C452C"/>
        </w:tc>
        <w:tc>
          <w:tcPr>
            <w:tcW w:w="1985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851" w:type="dxa"/>
          </w:tcPr>
          <w:p w:rsidR="003C452C" w:rsidRDefault="003C452C"/>
        </w:tc>
        <w:tc>
          <w:tcPr>
            <w:tcW w:w="2245" w:type="dxa"/>
          </w:tcPr>
          <w:p w:rsidR="003C452C" w:rsidRDefault="003C452C"/>
        </w:tc>
      </w:tr>
      <w:tr w:rsidR="003C452C" w:rsidTr="003C452C">
        <w:tc>
          <w:tcPr>
            <w:tcW w:w="2943" w:type="dxa"/>
          </w:tcPr>
          <w:p w:rsidR="003C452C" w:rsidRDefault="003C452C"/>
        </w:tc>
        <w:tc>
          <w:tcPr>
            <w:tcW w:w="1985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268" w:type="dxa"/>
          </w:tcPr>
          <w:p w:rsidR="003C452C" w:rsidRDefault="003C452C"/>
        </w:tc>
        <w:tc>
          <w:tcPr>
            <w:tcW w:w="2851" w:type="dxa"/>
          </w:tcPr>
          <w:p w:rsidR="003C452C" w:rsidRDefault="003C452C"/>
        </w:tc>
        <w:tc>
          <w:tcPr>
            <w:tcW w:w="2245" w:type="dxa"/>
          </w:tcPr>
          <w:p w:rsidR="003C452C" w:rsidRDefault="003C452C"/>
        </w:tc>
      </w:tr>
    </w:tbl>
    <w:p w:rsidR="003C452C" w:rsidRDefault="003C452C"/>
    <w:sectPr w:rsidR="003C452C" w:rsidSect="003C452C">
      <w:footerReference w:type="default" r:id="rId7"/>
      <w:pgSz w:w="16838" w:h="11906" w:orient="landscape"/>
      <w:pgMar w:top="1247" w:right="1247" w:bottom="1247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7B8" w:rsidRDefault="00A367B8" w:rsidP="003C452C">
      <w:pPr>
        <w:spacing w:after="0" w:line="240" w:lineRule="auto"/>
      </w:pPr>
      <w:r>
        <w:separator/>
      </w:r>
    </w:p>
  </w:endnote>
  <w:endnote w:type="continuationSeparator" w:id="0">
    <w:p w:rsidR="00A367B8" w:rsidRDefault="00A367B8" w:rsidP="003C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52C" w:rsidRDefault="003C452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D337385" wp14:editId="49E38A0F">
          <wp:simplePos x="0" y="0"/>
          <wp:positionH relativeFrom="column">
            <wp:posOffset>-229870</wp:posOffset>
          </wp:positionH>
          <wp:positionV relativeFrom="paragraph">
            <wp:posOffset>-18415</wp:posOffset>
          </wp:positionV>
          <wp:extent cx="1170305" cy="600075"/>
          <wp:effectExtent l="0" t="0" r="0" b="9525"/>
          <wp:wrapTight wrapText="bothSides">
            <wp:wrapPolygon edited="0">
              <wp:start x="0" y="0"/>
              <wp:lineTo x="0" y="21257"/>
              <wp:lineTo x="21096" y="21257"/>
              <wp:lineTo x="2109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gSmallCharity logo mi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0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C452C" w:rsidRDefault="003C452C">
    <w:pPr>
      <w:pStyle w:val="Footer"/>
    </w:pPr>
    <w:r>
      <w:tab/>
      <w:t xml:space="preserve">Fundraising and communications to help small charities </w:t>
    </w:r>
    <w:r w:rsidRPr="003C452C">
      <w:rPr>
        <w:b/>
      </w:rPr>
      <w:t>grow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7B8" w:rsidRDefault="00A367B8" w:rsidP="003C452C">
      <w:pPr>
        <w:spacing w:after="0" w:line="240" w:lineRule="auto"/>
      </w:pPr>
      <w:r>
        <w:separator/>
      </w:r>
    </w:p>
  </w:footnote>
  <w:footnote w:type="continuationSeparator" w:id="0">
    <w:p w:rsidR="00A367B8" w:rsidRDefault="00A367B8" w:rsidP="003C45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52C"/>
    <w:rsid w:val="003C452C"/>
    <w:rsid w:val="00A367B8"/>
    <w:rsid w:val="00E0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52C"/>
  </w:style>
  <w:style w:type="paragraph" w:styleId="Footer">
    <w:name w:val="footer"/>
    <w:basedOn w:val="Normal"/>
    <w:link w:val="FooterChar"/>
    <w:uiPriority w:val="99"/>
    <w:unhideWhenUsed/>
    <w:rsid w:val="003C4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52C"/>
  </w:style>
  <w:style w:type="paragraph" w:styleId="BalloonText">
    <w:name w:val="Balloon Text"/>
    <w:basedOn w:val="Normal"/>
    <w:link w:val="BalloonTextChar"/>
    <w:uiPriority w:val="99"/>
    <w:semiHidden/>
    <w:unhideWhenUsed/>
    <w:rsid w:val="003C4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5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4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52C"/>
  </w:style>
  <w:style w:type="paragraph" w:styleId="Footer">
    <w:name w:val="footer"/>
    <w:basedOn w:val="Normal"/>
    <w:link w:val="FooterChar"/>
    <w:uiPriority w:val="99"/>
    <w:unhideWhenUsed/>
    <w:rsid w:val="003C4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52C"/>
  </w:style>
  <w:style w:type="paragraph" w:styleId="BalloonText">
    <w:name w:val="Balloon Text"/>
    <w:basedOn w:val="Normal"/>
    <w:link w:val="BalloonTextChar"/>
    <w:uiPriority w:val="99"/>
    <w:semiHidden/>
    <w:unhideWhenUsed/>
    <w:rsid w:val="003C4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5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4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691</Characters>
  <Application>Microsoft Office Word</Application>
  <DocSecurity>0</DocSecurity>
  <Lines>98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</dc:creator>
  <cp:lastModifiedBy>Emma</cp:lastModifiedBy>
  <cp:revision>1</cp:revision>
  <dcterms:created xsi:type="dcterms:W3CDTF">2018-03-16T14:35:00Z</dcterms:created>
  <dcterms:modified xsi:type="dcterms:W3CDTF">2018-03-16T14:49:00Z</dcterms:modified>
</cp:coreProperties>
</file>